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A6" w:rsidRPr="00910A40" w:rsidRDefault="00910A40" w:rsidP="00910A40">
      <w:pPr>
        <w:pStyle w:val="Geenafstand"/>
        <w:rPr>
          <w:rFonts w:ascii="Arial" w:hAnsi="Arial" w:cs="Arial"/>
          <w:sz w:val="32"/>
          <w:szCs w:val="32"/>
        </w:rPr>
      </w:pPr>
      <w:r w:rsidRPr="00910A40">
        <w:rPr>
          <w:rFonts w:ascii="Arial" w:hAnsi="Arial" w:cs="Arial"/>
          <w:sz w:val="32"/>
          <w:szCs w:val="32"/>
        </w:rPr>
        <w:t xml:space="preserve">Wat moet je leren voor </w:t>
      </w:r>
      <w:r w:rsidR="00777006">
        <w:rPr>
          <w:rFonts w:ascii="Arial" w:hAnsi="Arial" w:cs="Arial"/>
          <w:sz w:val="32"/>
          <w:szCs w:val="32"/>
        </w:rPr>
        <w:t>PW</w:t>
      </w:r>
      <w:r w:rsidRPr="00910A40">
        <w:rPr>
          <w:rFonts w:ascii="Arial" w:hAnsi="Arial" w:cs="Arial"/>
          <w:sz w:val="32"/>
          <w:szCs w:val="32"/>
        </w:rPr>
        <w:t xml:space="preserve"> Thema 3 Ademhaling leskaart </w:t>
      </w:r>
      <w:r w:rsidR="00777006">
        <w:rPr>
          <w:rFonts w:ascii="Arial" w:hAnsi="Arial" w:cs="Arial"/>
          <w:sz w:val="32"/>
          <w:szCs w:val="32"/>
        </w:rPr>
        <w:t>1-2-3</w:t>
      </w:r>
      <w:bookmarkStart w:id="0" w:name="_GoBack"/>
      <w:bookmarkEnd w:id="0"/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Theorie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leert alle theorie. Die staat in de tekstk</w:t>
      </w:r>
      <w:r w:rsidR="00777006">
        <w:rPr>
          <w:rFonts w:ascii="Arial" w:hAnsi="Arial" w:cs="Arial"/>
          <w:sz w:val="24"/>
          <w:szCs w:val="24"/>
        </w:rPr>
        <w:t>aders. Je leert de tekstkaders 1</w:t>
      </w:r>
      <w:r>
        <w:rPr>
          <w:rFonts w:ascii="Arial" w:hAnsi="Arial" w:cs="Arial"/>
          <w:sz w:val="24"/>
          <w:szCs w:val="24"/>
        </w:rPr>
        <w:t xml:space="preserve"> t/m 10</w:t>
      </w:r>
    </w:p>
    <w:p w:rsidR="00777006" w:rsidRDefault="00777006" w:rsidP="00777006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</w:t>
      </w:r>
      <w:r>
        <w:rPr>
          <w:rFonts w:ascii="Arial" w:hAnsi="Arial" w:cs="Arial"/>
          <w:sz w:val="24"/>
          <w:szCs w:val="24"/>
        </w:rPr>
        <w:t>r 1 ‘Verbranding’</w:t>
      </w:r>
    </w:p>
    <w:p w:rsidR="00777006" w:rsidRDefault="00777006" w:rsidP="00777006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</w:t>
      </w:r>
      <w:r>
        <w:rPr>
          <w:rFonts w:ascii="Arial" w:hAnsi="Arial" w:cs="Arial"/>
          <w:sz w:val="24"/>
          <w:szCs w:val="24"/>
        </w:rPr>
        <w:t>r 2 ‘Het aantonen van koolstofdioxide’</w:t>
      </w:r>
    </w:p>
    <w:p w:rsidR="00777006" w:rsidRDefault="00777006" w:rsidP="00777006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</w:t>
      </w:r>
      <w:r>
        <w:rPr>
          <w:rFonts w:ascii="Arial" w:hAnsi="Arial" w:cs="Arial"/>
          <w:sz w:val="24"/>
          <w:szCs w:val="24"/>
        </w:rPr>
        <w:t>r 3 ‘Ingeademde en uitgeademde lucht’</w:t>
      </w:r>
    </w:p>
    <w:p w:rsidR="00777006" w:rsidRDefault="00777006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</w:t>
      </w:r>
      <w:r>
        <w:rPr>
          <w:rFonts w:ascii="Arial" w:hAnsi="Arial" w:cs="Arial"/>
          <w:sz w:val="24"/>
          <w:szCs w:val="24"/>
        </w:rPr>
        <w:t>r 4 ‘Verbranding in je lichaam’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Tekstkader 5 ‘Het ademhalingsstelsel tot en met het strottenhoofd’ 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6 ‘Het ademhalingsstelsel tot en met de longblaasjes’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7 ‘Gaswisseling’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8 ‘Manieren van ademhalen’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9 ‘Longvolume en vitale capaciteit’</w:t>
      </w:r>
    </w:p>
    <w:p w:rsidR="00910A40" w:rsidRDefault="00910A40" w:rsidP="00910A4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Tekstkader 10 ‘Roken’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De afbeeldingen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afbeeldingen over het ademhalingsstelsel met de onderdelen</w:t>
      </w:r>
    </w:p>
    <w:p w:rsidR="00910A40" w:rsidRDefault="00910A40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910A40" w:rsidRPr="00910A40" w:rsidRDefault="00910A40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10A40">
        <w:rPr>
          <w:rFonts w:ascii="Arial" w:hAnsi="Arial" w:cs="Arial"/>
          <w:sz w:val="24"/>
          <w:szCs w:val="24"/>
          <w:u w:val="single"/>
        </w:rPr>
        <w:t>De opdrachten</w:t>
      </w:r>
    </w:p>
    <w:p w:rsidR="00910A40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Opdrachten die bij de leskaarten 2 en 3 horen: 5 t/m 1</w:t>
      </w:r>
      <w:r w:rsidR="0077700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de antwoorden op de vragen en opdrachten na om zeker te weten dat je de goede antwoorden hebt. </w:t>
      </w:r>
    </w:p>
    <w:p w:rsidR="00777006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777006" w:rsidRPr="00777006" w:rsidRDefault="00777006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77006">
        <w:rPr>
          <w:rFonts w:ascii="Arial" w:hAnsi="Arial" w:cs="Arial"/>
          <w:sz w:val="24"/>
          <w:szCs w:val="24"/>
          <w:u w:val="single"/>
        </w:rPr>
        <w:t xml:space="preserve">De </w:t>
      </w:r>
      <w:proofErr w:type="spellStart"/>
      <w:r w:rsidRPr="00777006">
        <w:rPr>
          <w:rFonts w:ascii="Arial" w:hAnsi="Arial" w:cs="Arial"/>
          <w:sz w:val="24"/>
          <w:szCs w:val="24"/>
          <w:u w:val="single"/>
        </w:rPr>
        <w:t>PowerPoints</w:t>
      </w:r>
      <w:proofErr w:type="spellEnd"/>
    </w:p>
    <w:p w:rsidR="00A37C25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Ademhaling en verbranding</w:t>
      </w:r>
    </w:p>
    <w:p w:rsidR="00777006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Ademhalingsstelsel</w:t>
      </w:r>
    </w:p>
    <w:p w:rsidR="00777006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Inademing - uitademing</w:t>
      </w:r>
    </w:p>
    <w:p w:rsidR="00777006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PPT Roken</w:t>
      </w:r>
    </w:p>
    <w:p w:rsidR="00777006" w:rsidRDefault="00777006" w:rsidP="00910A40">
      <w:pPr>
        <w:pStyle w:val="Geenafstand"/>
        <w:rPr>
          <w:rFonts w:ascii="Arial" w:hAnsi="Arial" w:cs="Arial"/>
          <w:sz w:val="24"/>
          <w:szCs w:val="24"/>
        </w:rPr>
      </w:pP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A37C25">
        <w:rPr>
          <w:rFonts w:ascii="Arial" w:hAnsi="Arial" w:cs="Arial"/>
          <w:sz w:val="24"/>
          <w:szCs w:val="24"/>
          <w:u w:val="single"/>
        </w:rPr>
        <w:t>Links</w:t>
      </w:r>
    </w:p>
    <w:p w:rsid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volgende links kun je nog oefenen of leerstof nog een keer doornemen</w:t>
      </w:r>
    </w:p>
    <w:p w:rsidR="00A37C25" w:rsidRPr="00A37C25" w:rsidRDefault="00777006" w:rsidP="00A37C25">
      <w:pPr>
        <w:pStyle w:val="Geenafstand"/>
        <w:rPr>
          <w:rFonts w:ascii="Arial" w:hAnsi="Arial" w:cs="Arial"/>
          <w:sz w:val="24"/>
          <w:szCs w:val="24"/>
        </w:rPr>
      </w:pPr>
      <w:hyperlink r:id="rId5" w:history="1">
        <w:r w:rsidR="00A37C25" w:rsidRPr="00A37C25">
          <w:rPr>
            <w:rStyle w:val="Hyperlink"/>
            <w:rFonts w:ascii="Arial" w:hAnsi="Arial" w:cs="Arial"/>
            <w:sz w:val="24"/>
            <w:szCs w:val="24"/>
          </w:rPr>
          <w:t>Animatie - Gaswisseling</w:t>
        </w:r>
      </w:hyperlink>
    </w:p>
    <w:p w:rsidR="00A37C25" w:rsidRPr="00A37C25" w:rsidRDefault="00777006" w:rsidP="00A37C25">
      <w:pPr>
        <w:pStyle w:val="Geenafstand"/>
        <w:rPr>
          <w:rFonts w:ascii="Arial" w:hAnsi="Arial" w:cs="Arial"/>
          <w:sz w:val="24"/>
          <w:szCs w:val="24"/>
        </w:rPr>
      </w:pPr>
      <w:hyperlink r:id="rId6" w:history="1">
        <w:r w:rsidR="00A37C25" w:rsidRPr="00A37C25">
          <w:rPr>
            <w:rStyle w:val="Hyperlink"/>
            <w:rFonts w:ascii="Arial" w:hAnsi="Arial" w:cs="Arial"/>
            <w:sz w:val="24"/>
            <w:szCs w:val="24"/>
          </w:rPr>
          <w:t>Animatie bouw longen</w:t>
        </w:r>
      </w:hyperlink>
    </w:p>
    <w:p w:rsidR="00A37C25" w:rsidRPr="00A37C25" w:rsidRDefault="00777006" w:rsidP="00A37C25">
      <w:pPr>
        <w:pStyle w:val="Geenafstand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A37C25" w:rsidRPr="00A37C25">
          <w:rPr>
            <w:rStyle w:val="Hyperlink"/>
            <w:rFonts w:ascii="Arial" w:hAnsi="Arial" w:cs="Arial"/>
            <w:sz w:val="24"/>
            <w:szCs w:val="24"/>
          </w:rPr>
          <w:t>Oefening borst- buikademhaling</w:t>
        </w:r>
      </w:hyperlink>
    </w:p>
    <w:p w:rsidR="00A37C25" w:rsidRPr="00A37C25" w:rsidRDefault="00777006" w:rsidP="00A37C25">
      <w:pPr>
        <w:pStyle w:val="Geenafstand"/>
        <w:rPr>
          <w:rFonts w:ascii="Arial" w:hAnsi="Arial" w:cs="Arial"/>
          <w:sz w:val="24"/>
          <w:szCs w:val="24"/>
        </w:rPr>
      </w:pPr>
      <w:hyperlink r:id="rId8" w:history="1">
        <w:r w:rsidR="00A37C25" w:rsidRPr="00A37C25">
          <w:rPr>
            <w:rStyle w:val="Hyperlink"/>
            <w:rFonts w:ascii="Arial" w:hAnsi="Arial" w:cs="Arial"/>
            <w:sz w:val="24"/>
            <w:szCs w:val="24"/>
          </w:rPr>
          <w:t>Oefening borst- en buikademhaling</w:t>
        </w:r>
      </w:hyperlink>
    </w:p>
    <w:p w:rsidR="00A37C25" w:rsidRPr="00A37C25" w:rsidRDefault="00A37C25" w:rsidP="00910A40">
      <w:pPr>
        <w:pStyle w:val="Geenafstand"/>
        <w:rPr>
          <w:rFonts w:ascii="Arial" w:hAnsi="Arial" w:cs="Arial"/>
          <w:sz w:val="24"/>
          <w:szCs w:val="24"/>
        </w:rPr>
      </w:pPr>
    </w:p>
    <w:sectPr w:rsidR="00A37C25" w:rsidRPr="00A37C25" w:rsidSect="00B0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831"/>
    <w:multiLevelType w:val="hybridMultilevel"/>
    <w:tmpl w:val="EC6EE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D6492"/>
    <w:multiLevelType w:val="hybridMultilevel"/>
    <w:tmpl w:val="FC9A4A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844"/>
    <w:rsid w:val="002F0C95"/>
    <w:rsid w:val="00777006"/>
    <w:rsid w:val="00815844"/>
    <w:rsid w:val="00910A40"/>
    <w:rsid w:val="00A37C25"/>
    <w:rsid w:val="00B007A6"/>
    <w:rsid w:val="00C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EF98A-BEBF-4783-95C3-9050CEB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7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0A4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37C2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7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track.nl/borstbuikademhaling%20fill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desk.nl/ademhaling/buik_borst_ademhali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plek.org/animaties%20onderbouw/longblaasjeeenv.html" TargetMode="External"/><Relationship Id="rId5" Type="http://schemas.openxmlformats.org/officeDocument/2006/relationships/hyperlink" Target="http://www.biodesk.nl/ademhaling/longblaasje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cp:lastModifiedBy>Henk Straaten, van</cp:lastModifiedBy>
  <cp:revision>2</cp:revision>
  <dcterms:created xsi:type="dcterms:W3CDTF">2016-02-16T13:40:00Z</dcterms:created>
  <dcterms:modified xsi:type="dcterms:W3CDTF">2016-02-16T13:40:00Z</dcterms:modified>
</cp:coreProperties>
</file>